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E9C2" w14:textId="1AE4C169" w:rsidR="00292175" w:rsidRPr="00292175" w:rsidRDefault="00292175" w:rsidP="00DD50F8">
      <w:pPr>
        <w:rPr>
          <w:b/>
          <w:bCs/>
          <w:sz w:val="40"/>
          <w:szCs w:val="40"/>
        </w:rPr>
      </w:pPr>
      <w:r w:rsidRPr="00292175">
        <w:rPr>
          <w:b/>
          <w:bCs/>
          <w:sz w:val="40"/>
          <w:szCs w:val="40"/>
        </w:rPr>
        <w:t xml:space="preserve">Område för drönarflygning </w:t>
      </w:r>
      <w:r w:rsidR="002B4BB2">
        <w:rPr>
          <w:b/>
          <w:bCs/>
          <w:sz w:val="40"/>
          <w:szCs w:val="40"/>
        </w:rPr>
        <w:t>ESHD</w:t>
      </w:r>
    </w:p>
    <w:p w14:paraId="4E4ABE17" w14:textId="77777777" w:rsidR="00292175" w:rsidRDefault="00292175" w:rsidP="00DD50F8">
      <w:r>
        <w:t xml:space="preserve">Innan flygning med drönare inom nedan markerat område ombedes ni ta kontakt med flygplatsledningen på Danderyds sjukhus ESHD för samråd om er drönarflygning. </w:t>
      </w:r>
    </w:p>
    <w:p w14:paraId="42461078" w14:textId="0C89CCE3" w:rsidR="00292175" w:rsidRDefault="00292175" w:rsidP="00292175">
      <w:pPr>
        <w:spacing w:after="0" w:line="240" w:lineRule="auto"/>
      </w:pPr>
      <w:r>
        <w:t xml:space="preserve">Vakt: </w:t>
      </w:r>
      <w:hyperlink r:id="rId8" w:history="1">
        <w:r w:rsidRPr="00517727">
          <w:rPr>
            <w:rStyle w:val="Hyperlnk"/>
          </w:rPr>
          <w:t>sakerhet.ds@regionstockholm.se</w:t>
        </w:r>
      </w:hyperlink>
      <w:r>
        <w:t xml:space="preserve"> 08-123 569 16 </w:t>
      </w:r>
    </w:p>
    <w:p w14:paraId="3A881318" w14:textId="60ED2FAF" w:rsidR="00292175" w:rsidRDefault="00292175" w:rsidP="00292175">
      <w:pPr>
        <w:spacing w:after="0" w:line="240" w:lineRule="auto"/>
      </w:pPr>
      <w:r>
        <w:t xml:space="preserve">Verksamhetsansvarig: </w:t>
      </w:r>
      <w:hyperlink r:id="rId9" w:history="1">
        <w:r w:rsidRPr="00517727">
          <w:rPr>
            <w:rStyle w:val="Hyperlnk"/>
          </w:rPr>
          <w:t>par.berglund@regionstockholm.se</w:t>
        </w:r>
      </w:hyperlink>
      <w:r>
        <w:t xml:space="preserve"> </w:t>
      </w:r>
    </w:p>
    <w:p w14:paraId="23819293" w14:textId="4071C22D" w:rsidR="00292175" w:rsidRDefault="00292175" w:rsidP="00292175">
      <w:pPr>
        <w:spacing w:after="0" w:line="240" w:lineRule="auto"/>
      </w:pPr>
      <w:r>
        <w:t xml:space="preserve">Flygsäkerhetskoordinator: </w:t>
      </w:r>
      <w:hyperlink r:id="rId10" w:history="1">
        <w:r w:rsidRPr="00517727">
          <w:rPr>
            <w:rStyle w:val="Hyperlnk"/>
          </w:rPr>
          <w:t>rikard.nord@regionstockholm.se</w:t>
        </w:r>
      </w:hyperlink>
      <w:r>
        <w:t xml:space="preserve"> </w:t>
      </w:r>
    </w:p>
    <w:p w14:paraId="1EB65ECC" w14:textId="677B8EBC" w:rsidR="00292175" w:rsidRDefault="00292175" w:rsidP="00292175">
      <w:pPr>
        <w:spacing w:line="240" w:lineRule="auto"/>
      </w:pPr>
      <w:r>
        <w:t xml:space="preserve">Operativt ansvarig: </w:t>
      </w:r>
      <w:hyperlink r:id="rId11" w:history="1">
        <w:r w:rsidRPr="00517727">
          <w:rPr>
            <w:rStyle w:val="Hyperlnk"/>
          </w:rPr>
          <w:t>novid.goudarzi@regionstockholm.se</w:t>
        </w:r>
      </w:hyperlink>
      <w:r>
        <w:t xml:space="preserve"> </w:t>
      </w:r>
    </w:p>
    <w:p w14:paraId="23E9C262" w14:textId="77777777" w:rsidR="00292175" w:rsidRDefault="00292175" w:rsidP="00DD50F8">
      <w:r>
        <w:t xml:space="preserve">Rutin vid samråd om drönarflygningar vid helikopterflygplats. </w:t>
      </w:r>
    </w:p>
    <w:p w14:paraId="0CDC32E2" w14:textId="517C42C5" w:rsidR="00292175" w:rsidRDefault="00292175" w:rsidP="00292175">
      <w:pPr>
        <w:pStyle w:val="Liststycke"/>
        <w:numPr>
          <w:ilvl w:val="0"/>
          <w:numId w:val="13"/>
        </w:numPr>
        <w:spacing w:after="0"/>
      </w:pPr>
      <w:r>
        <w:t xml:space="preserve">Drönarpilot meddelar (på e-postadresser ovan) dag och tid för uppdraget. Helst en vecka innan planerad flygning. Skulle planerad flygning bli inställd, meddela vakt. </w:t>
      </w:r>
    </w:p>
    <w:p w14:paraId="5F85CA3A" w14:textId="1073D530" w:rsidR="00292175" w:rsidRDefault="00292175" w:rsidP="00292175">
      <w:pPr>
        <w:pStyle w:val="Liststycke"/>
        <w:numPr>
          <w:ilvl w:val="0"/>
          <w:numId w:val="13"/>
        </w:numPr>
        <w:spacing w:after="0"/>
      </w:pPr>
      <w:r>
        <w:t xml:space="preserve">Drönarpilot: Upprätta kontaktlista för drönarpilot och helikopterflygplats. Drönarpilot ska vara utrustad med mobiltelefon. </w:t>
      </w:r>
    </w:p>
    <w:p w14:paraId="202DFE02" w14:textId="748B54B7" w:rsidR="00292175" w:rsidRDefault="00292175" w:rsidP="00292175">
      <w:pPr>
        <w:pStyle w:val="Liststycke"/>
        <w:numPr>
          <w:ilvl w:val="0"/>
          <w:numId w:val="13"/>
        </w:numPr>
        <w:spacing w:after="0"/>
      </w:pPr>
      <w:r>
        <w:t xml:space="preserve">DS meddelar alla berörda om denna drönarflygning. </w:t>
      </w:r>
    </w:p>
    <w:p w14:paraId="1B8C1B3B" w14:textId="6B9CE1DE" w:rsidR="00292175" w:rsidRDefault="00292175" w:rsidP="00292175">
      <w:pPr>
        <w:pStyle w:val="Liststycke"/>
        <w:numPr>
          <w:ilvl w:val="0"/>
          <w:numId w:val="13"/>
        </w:numPr>
        <w:spacing w:after="0"/>
      </w:pPr>
      <w:r>
        <w:t xml:space="preserve">Drönarpilot meddelar på telefonnummer ovan till helikopterflygplatsen vid start för flygning. </w:t>
      </w:r>
    </w:p>
    <w:p w14:paraId="5E4BE4D4" w14:textId="6013015C" w:rsidR="00292175" w:rsidRDefault="00292175" w:rsidP="00292175">
      <w:pPr>
        <w:pStyle w:val="Liststycke"/>
        <w:numPr>
          <w:ilvl w:val="0"/>
          <w:numId w:val="13"/>
        </w:numPr>
        <w:spacing w:after="0"/>
      </w:pPr>
      <w:r>
        <w:t xml:space="preserve">Skulle en helikopter vara på väg in för landning eller ska starta under denna tid så kontaktar vakt drönarpiloten så kan man göra ett kort uppehåll i drönarflygningen. </w:t>
      </w:r>
    </w:p>
    <w:p w14:paraId="46F4CAE7" w14:textId="5C43A47C" w:rsidR="00292175" w:rsidRDefault="00292175" w:rsidP="00292175">
      <w:pPr>
        <w:pStyle w:val="Liststycke"/>
        <w:numPr>
          <w:ilvl w:val="0"/>
          <w:numId w:val="13"/>
        </w:numPr>
      </w:pPr>
      <w:r>
        <w:t xml:space="preserve">Efter avslutad drönarflygning meddelar drönarpiloten på telefonnummer ovan till helikopterflygplatsen. </w:t>
      </w:r>
    </w:p>
    <w:p w14:paraId="2CB73587" w14:textId="77777777" w:rsidR="00292175" w:rsidRPr="00325E0C" w:rsidRDefault="00292175" w:rsidP="00292175">
      <w:pPr>
        <w:spacing w:line="240" w:lineRule="auto"/>
        <w:jc w:val="center"/>
        <w:rPr>
          <w:b/>
          <w:bCs/>
        </w:rPr>
      </w:pPr>
      <w:r w:rsidRPr="00325E0C">
        <w:rPr>
          <w:b/>
          <w:bCs/>
        </w:rPr>
        <w:t xml:space="preserve">Skulle en helikopter höras utan kontakt från helikopterflygplatsen så landa drönaren omedelbart. </w:t>
      </w:r>
    </w:p>
    <w:p w14:paraId="21A7B51E" w14:textId="3818DBDB" w:rsidR="0016480C" w:rsidRPr="00325E0C" w:rsidRDefault="00292175" w:rsidP="00292175">
      <w:pPr>
        <w:spacing w:line="240" w:lineRule="auto"/>
        <w:jc w:val="center"/>
        <w:rPr>
          <w:b/>
          <w:bCs/>
        </w:rPr>
      </w:pPr>
      <w:r w:rsidRPr="00325E0C">
        <w:rPr>
          <w:b/>
          <w:bCs/>
        </w:rPr>
        <w:t>OBS! Detta område ligger inom Brommas kontrollzon</w:t>
      </w:r>
    </w:p>
    <w:p w14:paraId="3BC94C94" w14:textId="59938A56" w:rsidR="00292175" w:rsidRPr="00292175" w:rsidRDefault="00292175" w:rsidP="00292175">
      <w:pPr>
        <w:jc w:val="center"/>
        <w:rPr>
          <w:b/>
          <w:bCs/>
        </w:rPr>
      </w:pPr>
      <w:r w:rsidRPr="00292175">
        <w:rPr>
          <w:b/>
          <w:bCs/>
          <w:noProof/>
        </w:rPr>
        <w:drawing>
          <wp:inline distT="0" distB="0" distL="0" distR="0" wp14:anchorId="21CA9A82" wp14:editId="5ABC2D4B">
            <wp:extent cx="2879677" cy="3122383"/>
            <wp:effectExtent l="0" t="0" r="0" b="1905"/>
            <wp:docPr id="211559749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62" cy="315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175" w:rsidRPr="00292175" w:rsidSect="00325E0C">
      <w:headerReference w:type="default" r:id="rId13"/>
      <w:pgSz w:w="11906" w:h="16838" w:code="9"/>
      <w:pgMar w:top="567" w:right="1276" w:bottom="993" w:left="1276" w:header="51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E25D" w14:textId="77777777" w:rsidR="00292175" w:rsidRDefault="00292175" w:rsidP="00060FAB">
      <w:pPr>
        <w:spacing w:after="0" w:line="240" w:lineRule="auto"/>
      </w:pPr>
      <w:r>
        <w:separator/>
      </w:r>
    </w:p>
  </w:endnote>
  <w:endnote w:type="continuationSeparator" w:id="0">
    <w:p w14:paraId="35587EF9" w14:textId="77777777" w:rsidR="00292175" w:rsidRDefault="00292175" w:rsidP="0006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0BCD" w14:textId="77777777" w:rsidR="00292175" w:rsidRDefault="00292175" w:rsidP="00060FAB">
      <w:pPr>
        <w:spacing w:after="0" w:line="240" w:lineRule="auto"/>
      </w:pPr>
      <w:r>
        <w:separator/>
      </w:r>
    </w:p>
  </w:footnote>
  <w:footnote w:type="continuationSeparator" w:id="0">
    <w:p w14:paraId="087F5B9C" w14:textId="77777777" w:rsidR="00292175" w:rsidRDefault="00292175" w:rsidP="0006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CF5" w14:textId="035D3523" w:rsidR="00325E0C" w:rsidRDefault="00325E0C">
    <w:pPr>
      <w:pStyle w:val="Sidhuvud"/>
    </w:pPr>
    <w:r>
      <w:rPr>
        <w:rFonts w:ascii="Arial" w:hAnsi="Arial" w:cs="Arial"/>
        <w:noProof/>
        <w:szCs w:val="20"/>
      </w:rPr>
      <w:drawing>
        <wp:inline distT="0" distB="0" distL="0" distR="0" wp14:anchorId="5DC5C12B" wp14:editId="069064B8">
          <wp:extent cx="1078230" cy="648335"/>
          <wp:effectExtent l="0" t="0" r="7620" b="18415"/>
          <wp:docPr id="197227963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2024-11-01 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EE8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C4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60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CB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B07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4B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BEA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E2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3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946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41949"/>
    <w:multiLevelType w:val="multilevel"/>
    <w:tmpl w:val="A348B474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C40E95"/>
    <w:multiLevelType w:val="hybridMultilevel"/>
    <w:tmpl w:val="35067C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232"/>
    <w:multiLevelType w:val="multilevel"/>
    <w:tmpl w:val="D75C9E34"/>
    <w:styleLink w:val="LIstformatnumreradelistor"/>
    <w:lvl w:ilvl="0">
      <w:start w:val="1"/>
      <w:numFmt w:val="decimal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a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5710292">
    <w:abstractNumId w:val="8"/>
  </w:num>
  <w:num w:numId="2" w16cid:durableId="17507218">
    <w:abstractNumId w:val="3"/>
  </w:num>
  <w:num w:numId="3" w16cid:durableId="1812791877">
    <w:abstractNumId w:val="2"/>
  </w:num>
  <w:num w:numId="4" w16cid:durableId="636029291">
    <w:abstractNumId w:val="1"/>
  </w:num>
  <w:num w:numId="5" w16cid:durableId="1056245323">
    <w:abstractNumId w:val="0"/>
  </w:num>
  <w:num w:numId="6" w16cid:durableId="533269863">
    <w:abstractNumId w:val="9"/>
  </w:num>
  <w:num w:numId="7" w16cid:durableId="1575354820">
    <w:abstractNumId w:val="7"/>
  </w:num>
  <w:num w:numId="8" w16cid:durableId="1800802823">
    <w:abstractNumId w:val="6"/>
  </w:num>
  <w:num w:numId="9" w16cid:durableId="1407220107">
    <w:abstractNumId w:val="5"/>
  </w:num>
  <w:num w:numId="10" w16cid:durableId="337998373">
    <w:abstractNumId w:val="4"/>
  </w:num>
  <w:num w:numId="11" w16cid:durableId="1892690425">
    <w:abstractNumId w:val="10"/>
  </w:num>
  <w:num w:numId="12" w16cid:durableId="936868687">
    <w:abstractNumId w:val="12"/>
  </w:num>
  <w:num w:numId="13" w16cid:durableId="237326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75"/>
    <w:rsid w:val="00010EC2"/>
    <w:rsid w:val="00026330"/>
    <w:rsid w:val="000263F7"/>
    <w:rsid w:val="00060FAB"/>
    <w:rsid w:val="0009714F"/>
    <w:rsid w:val="001016DD"/>
    <w:rsid w:val="001349A6"/>
    <w:rsid w:val="0016480C"/>
    <w:rsid w:val="001B4621"/>
    <w:rsid w:val="00220EBB"/>
    <w:rsid w:val="00260F3C"/>
    <w:rsid w:val="00292175"/>
    <w:rsid w:val="002A78E0"/>
    <w:rsid w:val="002B4BB2"/>
    <w:rsid w:val="00325E0C"/>
    <w:rsid w:val="0034279E"/>
    <w:rsid w:val="003439CC"/>
    <w:rsid w:val="00361BE3"/>
    <w:rsid w:val="003818A9"/>
    <w:rsid w:val="00392FBC"/>
    <w:rsid w:val="003F49F5"/>
    <w:rsid w:val="00405DEF"/>
    <w:rsid w:val="00411B03"/>
    <w:rsid w:val="004270EF"/>
    <w:rsid w:val="00504CBF"/>
    <w:rsid w:val="00507EDF"/>
    <w:rsid w:val="0053588C"/>
    <w:rsid w:val="00546725"/>
    <w:rsid w:val="005540D0"/>
    <w:rsid w:val="005724B7"/>
    <w:rsid w:val="005F4455"/>
    <w:rsid w:val="0060112E"/>
    <w:rsid w:val="006126C2"/>
    <w:rsid w:val="006300A1"/>
    <w:rsid w:val="0063508D"/>
    <w:rsid w:val="00635C75"/>
    <w:rsid w:val="0064064C"/>
    <w:rsid w:val="0065374A"/>
    <w:rsid w:val="006B6A20"/>
    <w:rsid w:val="00722600"/>
    <w:rsid w:val="0074528F"/>
    <w:rsid w:val="00790CA3"/>
    <w:rsid w:val="0079281D"/>
    <w:rsid w:val="007B1220"/>
    <w:rsid w:val="007D7AAA"/>
    <w:rsid w:val="007E7523"/>
    <w:rsid w:val="00815006"/>
    <w:rsid w:val="00852D08"/>
    <w:rsid w:val="008532B2"/>
    <w:rsid w:val="0086590C"/>
    <w:rsid w:val="008A59DD"/>
    <w:rsid w:val="008D5266"/>
    <w:rsid w:val="00942471"/>
    <w:rsid w:val="00967E71"/>
    <w:rsid w:val="009C657F"/>
    <w:rsid w:val="009E0682"/>
    <w:rsid w:val="009E48F6"/>
    <w:rsid w:val="00A11948"/>
    <w:rsid w:val="00A36615"/>
    <w:rsid w:val="00A935BA"/>
    <w:rsid w:val="00AA10D5"/>
    <w:rsid w:val="00AF3759"/>
    <w:rsid w:val="00B041FA"/>
    <w:rsid w:val="00BA4FCF"/>
    <w:rsid w:val="00BD0335"/>
    <w:rsid w:val="00C20259"/>
    <w:rsid w:val="00C85D36"/>
    <w:rsid w:val="00CA4B72"/>
    <w:rsid w:val="00CB4C11"/>
    <w:rsid w:val="00D745FA"/>
    <w:rsid w:val="00DD50F8"/>
    <w:rsid w:val="00DE2487"/>
    <w:rsid w:val="00E03081"/>
    <w:rsid w:val="00E353A4"/>
    <w:rsid w:val="00E52964"/>
    <w:rsid w:val="00EA1581"/>
    <w:rsid w:val="00ED6B8A"/>
    <w:rsid w:val="00F42F0B"/>
    <w:rsid w:val="00F65547"/>
    <w:rsid w:val="00F8102C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E56A"/>
  <w15:chartTrackingRefBased/>
  <w15:docId w15:val="{A2600708-1CAE-45DF-9A9F-8EA6D49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BA"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05DE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5DEF"/>
    <w:pPr>
      <w:keepNext/>
      <w:keepLines/>
      <w:spacing w:before="28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45FA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508D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4CB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4CB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unhideWhenUsed/>
    <w:rsid w:val="009C657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9C657F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39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B462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63508D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AdressVerksamhet">
    <w:name w:val="AdressVerksamhet"/>
    <w:basedOn w:val="Normal"/>
    <w:rsid w:val="0079281D"/>
    <w:pPr>
      <w:spacing w:after="20"/>
    </w:pPr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D745FA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405DE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05DEF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numbering" w:customStyle="1" w:styleId="Listformatpunktlista">
    <w:name w:val="Listformat punktlista"/>
    <w:uiPriority w:val="99"/>
    <w:rsid w:val="00EA1581"/>
    <w:pPr>
      <w:numPr>
        <w:numId w:val="11"/>
      </w:numPr>
    </w:pPr>
  </w:style>
  <w:style w:type="numbering" w:customStyle="1" w:styleId="LIstformatnumreradelistor">
    <w:name w:val="LIstformat numrerade listor"/>
    <w:uiPriority w:val="99"/>
    <w:rsid w:val="0016480C"/>
    <w:pPr>
      <w:numPr>
        <w:numId w:val="12"/>
      </w:numPr>
    </w:pPr>
  </w:style>
  <w:style w:type="paragraph" w:styleId="Punktlista">
    <w:name w:val="List Bullet"/>
    <w:basedOn w:val="Normal"/>
    <w:uiPriority w:val="99"/>
    <w:unhideWhenUsed/>
    <w:qFormat/>
    <w:rsid w:val="00AA10D5"/>
    <w:pPr>
      <w:numPr>
        <w:numId w:val="11"/>
      </w:numPr>
      <w:spacing w:after="0"/>
      <w:ind w:left="357" w:hanging="357"/>
    </w:pPr>
  </w:style>
  <w:style w:type="paragraph" w:styleId="Punktlista2">
    <w:name w:val="List Bullet 2"/>
    <w:basedOn w:val="Normal"/>
    <w:uiPriority w:val="99"/>
    <w:unhideWhenUsed/>
    <w:rsid w:val="00AA10D5"/>
    <w:pPr>
      <w:numPr>
        <w:ilvl w:val="1"/>
        <w:numId w:val="11"/>
      </w:numPr>
      <w:spacing w:after="0"/>
      <w:ind w:left="714" w:hanging="357"/>
    </w:pPr>
  </w:style>
  <w:style w:type="paragraph" w:styleId="Punktlista3">
    <w:name w:val="List Bullet 3"/>
    <w:basedOn w:val="Normal"/>
    <w:uiPriority w:val="99"/>
    <w:unhideWhenUsed/>
    <w:rsid w:val="00AA10D5"/>
    <w:pPr>
      <w:numPr>
        <w:ilvl w:val="2"/>
        <w:numId w:val="11"/>
      </w:numPr>
      <w:spacing w:after="0"/>
      <w:ind w:left="1077" w:hanging="357"/>
    </w:pPr>
  </w:style>
  <w:style w:type="table" w:customStyle="1" w:styleId="01DanderydsSjukhus-Grn">
    <w:name w:val="01 Danderyds Sjukhus - Grön"/>
    <w:basedOn w:val="Normaltabell"/>
    <w:uiPriority w:val="99"/>
    <w:rsid w:val="007E7523"/>
    <w:pPr>
      <w:spacing w:before="40" w:after="40" w:line="240" w:lineRule="auto"/>
    </w:pPr>
    <w:rPr>
      <w:rFonts w:asciiTheme="majorHAnsi" w:hAnsiTheme="majorHAnsi"/>
      <w:sz w:val="20"/>
    </w:rPr>
    <w:tblPr/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17F71" w:themeFill="accent1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</w:tcBorders>
      </w:tcPr>
    </w:tblStylePr>
  </w:style>
  <w:style w:type="paragraph" w:styleId="Lista">
    <w:name w:val="List"/>
    <w:basedOn w:val="Normal"/>
    <w:uiPriority w:val="99"/>
    <w:unhideWhenUsed/>
    <w:qFormat/>
    <w:rsid w:val="00AA10D5"/>
    <w:pPr>
      <w:numPr>
        <w:numId w:val="12"/>
      </w:numPr>
      <w:spacing w:after="0"/>
      <w:ind w:left="357" w:hanging="357"/>
    </w:pPr>
  </w:style>
  <w:style w:type="paragraph" w:styleId="Lista2">
    <w:name w:val="List 2"/>
    <w:basedOn w:val="Normal"/>
    <w:uiPriority w:val="99"/>
    <w:unhideWhenUsed/>
    <w:rsid w:val="00AA10D5"/>
    <w:pPr>
      <w:numPr>
        <w:ilvl w:val="1"/>
        <w:numId w:val="12"/>
      </w:numPr>
      <w:spacing w:after="0"/>
      <w:ind w:left="714" w:hanging="357"/>
    </w:pPr>
  </w:style>
  <w:style w:type="paragraph" w:styleId="Lista3">
    <w:name w:val="List 3"/>
    <w:basedOn w:val="Normal"/>
    <w:uiPriority w:val="99"/>
    <w:unhideWhenUsed/>
    <w:rsid w:val="00AA10D5"/>
    <w:pPr>
      <w:numPr>
        <w:ilvl w:val="2"/>
        <w:numId w:val="12"/>
      </w:numPr>
      <w:spacing w:after="0"/>
      <w:ind w:left="1077" w:hanging="357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9E0682"/>
    <w:pPr>
      <w:numPr>
        <w:ilvl w:val="1"/>
      </w:numPr>
      <w:spacing w:before="220" w:after="0"/>
    </w:pPr>
    <w:rPr>
      <w:rFonts w:asciiTheme="majorHAnsi" w:eastAsiaTheme="minorEastAsia" w:hAnsiTheme="majorHAnsi"/>
      <w:b/>
      <w:color w:val="000000" w:themeColor="text1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0682"/>
    <w:rPr>
      <w:rFonts w:asciiTheme="majorHAnsi" w:eastAsiaTheme="minorEastAsia" w:hAnsiTheme="majorHAnsi"/>
      <w:b/>
      <w:color w:val="000000" w:themeColor="text1"/>
      <w:spacing w:val="15"/>
      <w:sz w:val="22"/>
      <w:szCs w:val="22"/>
    </w:rPr>
  </w:style>
  <w:style w:type="table" w:customStyle="1" w:styleId="01DanderydsSjukhus-Grnrandig">
    <w:name w:val="01 Danderyds Sjukhus - Grön randig"/>
    <w:basedOn w:val="01DanderydsSjukhus-Grn"/>
    <w:uiPriority w:val="99"/>
    <w:rsid w:val="007E7523"/>
    <w:pPr>
      <w:spacing w:after="0"/>
    </w:pPr>
    <w:tblPr>
      <w:tblStyleRowBandSize w:val="1"/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17F71" w:themeFill="accent1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</w:tcBorders>
      </w:tcPr>
    </w:tblStylePr>
    <w:tblStylePr w:type="band1Horz">
      <w:rPr>
        <w:rFonts w:asciiTheme="majorHAnsi" w:hAnsiTheme="majorHAnsi"/>
        <w:sz w:val="20"/>
      </w:rPr>
    </w:tblStylePr>
    <w:tblStylePr w:type="band2Horz">
      <w:rPr>
        <w:rFonts w:asciiTheme="majorHAnsi" w:hAnsiTheme="majorHAnsi"/>
      </w:rPr>
      <w:tblPr/>
      <w:tcPr>
        <w:shd w:val="clear" w:color="auto" w:fill="BDD5CC" w:themeFill="accent2"/>
      </w:tcPr>
    </w:tblStylePr>
  </w:style>
  <w:style w:type="paragraph" w:customStyle="1" w:styleId="rende">
    <w:name w:val="Årende"/>
    <w:basedOn w:val="Rubrik4"/>
    <w:rsid w:val="00E03081"/>
    <w:pPr>
      <w:spacing w:before="0" w:line="288" w:lineRule="auto"/>
      <w:ind w:right="5103"/>
    </w:pPr>
    <w:rPr>
      <w:b w:val="0"/>
      <w:bCs/>
      <w:sz w:val="20"/>
      <w:szCs w:val="20"/>
    </w:rPr>
  </w:style>
  <w:style w:type="table" w:customStyle="1" w:styleId="01DanderydsSjukhus-Ljusgrn">
    <w:name w:val="01 Danderyds Sjukhus - Ljusgrön"/>
    <w:basedOn w:val="01DanderydsSjukhus-Grn"/>
    <w:uiPriority w:val="99"/>
    <w:rsid w:val="007E7523"/>
    <w:tblPr/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BDD5CC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</w:tcBorders>
      </w:tcPr>
    </w:tblStylePr>
  </w:style>
  <w:style w:type="table" w:customStyle="1" w:styleId="02DanderydsSjukhus-Bl">
    <w:name w:val="02 Danderyds Sjukhus - Blå"/>
    <w:basedOn w:val="01DanderydsSjukhus-Grn"/>
    <w:uiPriority w:val="99"/>
    <w:rsid w:val="007E7523"/>
    <w:pPr>
      <w:spacing w:after="0"/>
    </w:pPr>
    <w:tblPr/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0425C" w:themeFill="accent3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</w:tcBorders>
      </w:tcPr>
    </w:tblStylePr>
  </w:style>
  <w:style w:type="table" w:customStyle="1" w:styleId="02DanderydsSjukhus-Blrandig">
    <w:name w:val="02 Danderyds Sjukhus - Blå randig"/>
    <w:basedOn w:val="02DanderydsSjukhus-Bl"/>
    <w:uiPriority w:val="99"/>
    <w:rsid w:val="007E7523"/>
    <w:tblPr>
      <w:tblStyleRowBandSize w:val="1"/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0425C" w:themeFill="accent3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C8D6DF" w:themeFill="accent4"/>
      </w:tcPr>
    </w:tblStylePr>
  </w:style>
  <w:style w:type="character" w:styleId="Hyperlnk">
    <w:name w:val="Hyperlink"/>
    <w:basedOn w:val="Standardstycketeckensnitt"/>
    <w:uiPriority w:val="99"/>
    <w:unhideWhenUsed/>
    <w:rsid w:val="0029217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9217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9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erhet.ds@regionstockholm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id.goudarzi@regionstockholm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ikard.nord@regionstockholm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.berglund@regionstockholm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2B68.2963A1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anderyd Sjukhus">
  <a:themeElements>
    <a:clrScheme name="Danderyd Sjukhu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7F71"/>
      </a:accent1>
      <a:accent2>
        <a:srgbClr val="BDD5CC"/>
      </a:accent2>
      <a:accent3>
        <a:srgbClr val="00425C"/>
      </a:accent3>
      <a:accent4>
        <a:srgbClr val="C8D6DF"/>
      </a:accent4>
      <a:accent5>
        <a:srgbClr val="F0C146"/>
      </a:accent5>
      <a:accent6>
        <a:srgbClr val="C4043F"/>
      </a:accent6>
      <a:hlink>
        <a:srgbClr val="0563C1"/>
      </a:hlink>
      <a:folHlink>
        <a:srgbClr val="954F72"/>
      </a:folHlink>
    </a:clrScheme>
    <a:fontScheme name="Danderyd Sjukhu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örkblågrön 1">
      <a:srgbClr val="017F71"/>
    </a:custClr>
    <a:custClr name="Pastellgrön">
      <a:srgbClr val="BDD5CC"/>
    </a:custClr>
    <a:custClr name="Mörkblågrön 3">
      <a:srgbClr val="00425C"/>
    </a:custClr>
    <a:custClr name="Isblå">
      <a:srgbClr val="C8D6DF"/>
    </a:custClr>
    <a:custClr name="Mellanbrun 1">
      <a:srgbClr val="A89C94"/>
    </a:custClr>
    <a:custClr name="Mellanbrun 2">
      <a:srgbClr val="D8D1CA"/>
    </a:custClr>
    <a:custClr name="Guld">
      <a:srgbClr val="F0C146"/>
    </a:custClr>
    <a:custClr name="Ljusgul">
      <a:srgbClr val="F7E6AD"/>
    </a:custClr>
    <a:custClr name="Röd">
      <a:srgbClr val="C4043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E39C3FEF-9037-40B3-B5A3-B5E48E0AF1A2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1304</Characters>
  <Application>Microsoft Office Word</Application>
  <DocSecurity>4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Novid Goudarzi</dc:creator>
  <cp:keywords/>
  <dc:description/>
  <cp:lastModifiedBy>Lennart Samuelsson</cp:lastModifiedBy>
  <cp:revision>2</cp:revision>
  <dcterms:created xsi:type="dcterms:W3CDTF">2024-11-01T06:03:00Z</dcterms:created>
  <dcterms:modified xsi:type="dcterms:W3CDTF">2024-11-01T06:03:00Z</dcterms:modified>
</cp:coreProperties>
</file>